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ED8" w:rsidRPr="003F0ED8" w:rsidRDefault="003F0ED8" w:rsidP="003F0ED8">
      <w:pPr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3F0ED8">
        <w:rPr>
          <w:rFonts w:ascii="Times New Roman" w:hAnsi="Times New Roman" w:cs="Times New Roman"/>
          <w:b/>
          <w:bCs/>
          <w:szCs w:val="24"/>
          <w:u w:val="single"/>
        </w:rPr>
        <w:t>PROCEDURA ORGANIZACJI EGZAMINÓW DYPLOMOWYCH W TRYBIE STACJONARNYM</w:t>
      </w:r>
    </w:p>
    <w:p w:rsidR="003F0ED8" w:rsidRPr="003F0ED8" w:rsidRDefault="003F0ED8" w:rsidP="003F0ED8">
      <w:pPr>
        <w:pStyle w:val="Akapitzlist"/>
        <w:ind w:left="0"/>
        <w:jc w:val="center"/>
        <w:rPr>
          <w:rFonts w:ascii="Times New Roman" w:hAnsi="Times New Roman" w:cs="Times New Roman"/>
          <w:strike/>
          <w:szCs w:val="24"/>
          <w:highlight w:val="magenta"/>
        </w:rPr>
      </w:pPr>
      <w:r w:rsidRPr="003F0ED8">
        <w:rPr>
          <w:rFonts w:ascii="Times New Roman" w:hAnsi="Times New Roman" w:cs="Times New Roman"/>
          <w:b/>
          <w:bCs/>
          <w:szCs w:val="24"/>
        </w:rPr>
        <w:t>PRZEBIEG EGZAMINU DYPLOMOWEGO W TRYBIE STACJONARNYM</w:t>
      </w:r>
    </w:p>
    <w:p w:rsidR="003F0ED8" w:rsidRPr="003F0ED8" w:rsidRDefault="003F0ED8" w:rsidP="003F0ED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7B104B" w:rsidRPr="007B104B" w:rsidRDefault="007B104B" w:rsidP="007B104B">
      <w:pPr>
        <w:pStyle w:val="Akapitzlist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/>
          <w:szCs w:val="24"/>
        </w:rPr>
      </w:pPr>
      <w:r w:rsidRPr="007B104B">
        <w:rPr>
          <w:rFonts w:ascii="Times New Roman" w:hAnsi="Times New Roman" w:cs="Times New Roman"/>
          <w:color w:val="000000"/>
          <w:szCs w:val="24"/>
        </w:rPr>
        <w:t>Przed przystąpieniem do merytorycznej części egzaminu dyplomowego należy zweryfikować tożsamość studenta na podstawie dokumentu potwierdzającego tożsamość lub elektronicznej legitymacji studenckiej (ELS). W przypadku wątpliwości co do tożsamości studenta egzamin nie jest przeprowadzany, a przewodniczący komisji niezwłocznie informuje o tym studenta oraz dziekana.</w:t>
      </w:r>
    </w:p>
    <w:p w:rsidR="007B104B" w:rsidRPr="007B104B" w:rsidRDefault="007B104B" w:rsidP="007B104B">
      <w:pPr>
        <w:pStyle w:val="Akapitzlist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/>
          <w:szCs w:val="24"/>
        </w:rPr>
      </w:pPr>
      <w:r w:rsidRPr="007B104B">
        <w:rPr>
          <w:rFonts w:ascii="Times New Roman" w:hAnsi="Times New Roman" w:cs="Times New Roman"/>
          <w:color w:val="000000"/>
          <w:szCs w:val="24"/>
        </w:rPr>
        <w:t>Egzamin dyplomowy przeprowadzany jest w trybie indywidualnym.</w:t>
      </w:r>
    </w:p>
    <w:p w:rsidR="007B104B" w:rsidRPr="007B104B" w:rsidRDefault="007B104B" w:rsidP="007B104B">
      <w:pPr>
        <w:pStyle w:val="Akapitzlist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/>
          <w:szCs w:val="24"/>
        </w:rPr>
      </w:pPr>
      <w:r w:rsidRPr="007B104B">
        <w:rPr>
          <w:rFonts w:ascii="Times New Roman" w:hAnsi="Times New Roman" w:cs="Times New Roman"/>
          <w:color w:val="000000"/>
          <w:szCs w:val="24"/>
        </w:rPr>
        <w:t>Z przeprowadzonego egzaminu dyplomowego komisja sporządza protokół.</w:t>
      </w:r>
    </w:p>
    <w:p w:rsidR="007B104B" w:rsidRPr="007B104B" w:rsidRDefault="007B104B" w:rsidP="00E920A0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Cs w:val="24"/>
        </w:rPr>
      </w:pPr>
      <w:r w:rsidRPr="007B104B">
        <w:rPr>
          <w:rFonts w:ascii="Times New Roman" w:hAnsi="Times New Roman" w:cs="Times New Roman"/>
          <w:color w:val="000000"/>
          <w:szCs w:val="24"/>
        </w:rPr>
        <w:t>W przypadku konieczności powtórzenia egzaminu dyplomowego z przyczyn nieleżących po stronie studenta albo członka komisji, przewodniczący komisji niezwłocznie informuje dziekana, który wyznacza kolejny termin egzaminu. Termin ten nie jest traktowany jako termin powtórkowy. Student może złożyć wniosek o zmianę trybu egzaminu.</w:t>
      </w:r>
    </w:p>
    <w:p w:rsidR="007B104B" w:rsidRPr="007B104B" w:rsidRDefault="007B104B" w:rsidP="00E920A0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Cs w:val="24"/>
        </w:rPr>
      </w:pPr>
      <w:r w:rsidRPr="007B104B">
        <w:rPr>
          <w:rFonts w:ascii="Times New Roman" w:hAnsi="Times New Roman" w:cs="Times New Roman"/>
          <w:color w:val="000000"/>
          <w:szCs w:val="24"/>
        </w:rPr>
        <w:t>W przypadku usprawiedliwionej nieobecności studenta na egzaminie dyplomowym w trybie stacjonarnym albo konieczności powtórzenia egzaminu dyplomowego dziekan podejmuje d</w:t>
      </w:r>
      <w:bookmarkStart w:id="0" w:name="_GoBack"/>
      <w:bookmarkEnd w:id="0"/>
      <w:r w:rsidRPr="007B104B">
        <w:rPr>
          <w:rFonts w:ascii="Times New Roman" w:hAnsi="Times New Roman" w:cs="Times New Roman"/>
          <w:color w:val="000000"/>
          <w:szCs w:val="24"/>
        </w:rPr>
        <w:t>ecyzję, czy egzamin dyplomowy, w tym także powtarzany, należy przeprowadzić w trybie zdalnym, czy też w trybie stacjonarnym.</w:t>
      </w:r>
    </w:p>
    <w:p w:rsidR="00575A3F" w:rsidRPr="003F0ED8" w:rsidRDefault="00575A3F" w:rsidP="003F0ED8">
      <w:pPr>
        <w:rPr>
          <w:szCs w:val="24"/>
        </w:rPr>
      </w:pPr>
    </w:p>
    <w:p w:rsidR="003F0ED8" w:rsidRPr="003F0ED8" w:rsidRDefault="003F0ED8" w:rsidP="003F0ED8">
      <w:pPr>
        <w:spacing w:after="0" w:line="240" w:lineRule="auto"/>
        <w:jc w:val="center"/>
        <w:rPr>
          <w:rFonts w:ascii="Times New Roman" w:eastAsia="SimSun" w:hAnsi="Times New Roman" w:cs="Times New Roman"/>
          <w:szCs w:val="24"/>
          <w:u w:val="single"/>
          <w:lang w:val="en-GB" w:eastAsia="zh-CN"/>
        </w:rPr>
      </w:pPr>
      <w:r w:rsidRPr="003F0ED8">
        <w:rPr>
          <w:rFonts w:ascii="Times New Roman" w:eastAsia="SimSun" w:hAnsi="Times New Roman" w:cs="Times New Roman"/>
          <w:szCs w:val="24"/>
          <w:u w:val="single"/>
          <w:lang w:val="en-GB" w:eastAsia="zh-CN"/>
        </w:rPr>
        <w:t xml:space="preserve">THE PROCEDURE OF ORGANIZATION OF FINAL EXAMINATIONS IN THE </w:t>
      </w:r>
      <w:r w:rsidR="00270A9F">
        <w:rPr>
          <w:rFonts w:ascii="Times New Roman" w:eastAsia="SimSun" w:hAnsi="Times New Roman" w:cs="Times New Roman"/>
          <w:szCs w:val="24"/>
          <w:u w:val="single"/>
          <w:lang w:val="en-GB" w:eastAsia="zh-CN"/>
        </w:rPr>
        <w:t>STATIONARY</w:t>
      </w:r>
      <w:r w:rsidRPr="003F0ED8">
        <w:rPr>
          <w:rFonts w:ascii="Times New Roman" w:eastAsia="SimSun" w:hAnsi="Times New Roman" w:cs="Times New Roman"/>
          <w:szCs w:val="24"/>
          <w:u w:val="single"/>
          <w:lang w:val="en-GB" w:eastAsia="zh-CN"/>
        </w:rPr>
        <w:t xml:space="preserve"> MODE</w:t>
      </w:r>
    </w:p>
    <w:p w:rsidR="003F0ED8" w:rsidRPr="003F0ED8" w:rsidRDefault="003F0ED8" w:rsidP="003F0ED8">
      <w:pPr>
        <w:spacing w:after="0" w:line="240" w:lineRule="auto"/>
        <w:jc w:val="center"/>
        <w:rPr>
          <w:rFonts w:ascii="Times New Roman" w:eastAsia="SimSun" w:hAnsi="Times New Roman" w:cs="Times New Roman"/>
          <w:szCs w:val="24"/>
          <w:u w:val="single"/>
          <w:lang w:val="en-GB" w:eastAsia="zh-CN"/>
        </w:rPr>
      </w:pPr>
    </w:p>
    <w:p w:rsidR="003F0ED8" w:rsidRPr="003F0ED8" w:rsidRDefault="003F0ED8" w:rsidP="003F0ED8">
      <w:pPr>
        <w:spacing w:after="0" w:line="240" w:lineRule="auto"/>
        <w:jc w:val="center"/>
        <w:rPr>
          <w:rFonts w:ascii="Times New Roman" w:eastAsia="SimSun" w:hAnsi="Times New Roman" w:cs="Times New Roman"/>
          <w:szCs w:val="24"/>
          <w:lang w:val="en-GB" w:eastAsia="zh-CN"/>
        </w:rPr>
      </w:pPr>
      <w:r w:rsidRPr="003F0ED8">
        <w:rPr>
          <w:rFonts w:ascii="Times New Roman" w:eastAsia="SimSun" w:hAnsi="Times New Roman" w:cs="Times New Roman"/>
          <w:szCs w:val="24"/>
          <w:lang w:val="en-GB" w:eastAsia="zh-CN"/>
        </w:rPr>
        <w:t xml:space="preserve">THE </w:t>
      </w:r>
      <w:r w:rsidR="00270A9F">
        <w:rPr>
          <w:rFonts w:ascii="Times New Roman" w:eastAsia="SimSun" w:hAnsi="Times New Roman" w:cs="Times New Roman"/>
          <w:szCs w:val="24"/>
          <w:lang w:val="en-GB" w:eastAsia="zh-CN"/>
        </w:rPr>
        <w:t>PROCESS</w:t>
      </w:r>
      <w:r w:rsidRPr="003F0ED8">
        <w:rPr>
          <w:rFonts w:ascii="Times New Roman" w:eastAsia="SimSun" w:hAnsi="Times New Roman" w:cs="Times New Roman"/>
          <w:szCs w:val="24"/>
          <w:lang w:val="en-GB" w:eastAsia="zh-CN"/>
        </w:rPr>
        <w:t xml:space="preserve"> OF THE FINAL EXAMINATION IN THE </w:t>
      </w:r>
      <w:r w:rsidR="00270A9F">
        <w:rPr>
          <w:rFonts w:ascii="Times New Roman" w:eastAsia="SimSun" w:hAnsi="Times New Roman" w:cs="Times New Roman"/>
          <w:szCs w:val="24"/>
          <w:lang w:val="en-GB" w:eastAsia="zh-CN"/>
        </w:rPr>
        <w:t>STATIONARY</w:t>
      </w:r>
      <w:r w:rsidRPr="003F0ED8">
        <w:rPr>
          <w:rFonts w:ascii="Times New Roman" w:eastAsia="SimSun" w:hAnsi="Times New Roman" w:cs="Times New Roman"/>
          <w:szCs w:val="24"/>
          <w:lang w:val="en-GB" w:eastAsia="zh-CN"/>
        </w:rPr>
        <w:t xml:space="preserve"> MODE</w:t>
      </w:r>
    </w:p>
    <w:p w:rsidR="003F0ED8" w:rsidRPr="003F0ED8" w:rsidRDefault="003F0ED8" w:rsidP="003F0ED8">
      <w:pPr>
        <w:spacing w:after="0" w:line="240" w:lineRule="auto"/>
        <w:jc w:val="center"/>
        <w:rPr>
          <w:rFonts w:ascii="Times New Roman" w:eastAsia="SimSun" w:hAnsi="Times New Roman" w:cs="Times New Roman"/>
          <w:szCs w:val="24"/>
          <w:lang w:val="en-GB" w:eastAsia="zh-CN"/>
        </w:rPr>
      </w:pPr>
    </w:p>
    <w:p w:rsidR="003F0ED8" w:rsidRPr="003F0ED8" w:rsidRDefault="003F0ED8" w:rsidP="003F0ED8">
      <w:pPr>
        <w:numPr>
          <w:ilvl w:val="0"/>
          <w:numId w:val="2"/>
        </w:numPr>
        <w:tabs>
          <w:tab w:val="left" w:pos="200"/>
        </w:tabs>
        <w:spacing w:after="0" w:line="240" w:lineRule="auto"/>
        <w:ind w:left="189" w:hangingChars="86" w:hanging="189"/>
        <w:jc w:val="both"/>
        <w:rPr>
          <w:rFonts w:ascii="Times New Roman" w:eastAsia="SimSun" w:hAnsi="Times New Roman" w:cs="Times New Roman"/>
          <w:szCs w:val="24"/>
          <w:lang w:val="en-GB" w:eastAsia="zh-CN"/>
        </w:rPr>
      </w:pPr>
      <w:r w:rsidRPr="003F0ED8">
        <w:rPr>
          <w:rFonts w:ascii="Times New Roman" w:eastAsia="SimSun" w:hAnsi="Times New Roman" w:cs="Times New Roman"/>
          <w:szCs w:val="24"/>
          <w:lang w:val="en-GB" w:eastAsia="zh-CN"/>
        </w:rPr>
        <w:t>Before beginning the essential part of the final</w:t>
      </w:r>
      <w:r w:rsidRPr="003F0ED8">
        <w:rPr>
          <w:rFonts w:ascii="Times New Roman" w:eastAsia="SimSun" w:hAnsi="Times New Roman" w:cs="Times New Roman"/>
          <w:szCs w:val="24"/>
          <w:lang w:val="en-US" w:eastAsia="pl-PL"/>
        </w:rPr>
        <w:t xml:space="preserve"> examination it is necessary to verify  the identity of the student based on the document confirming his/her identity or the Electronic Student ID</w:t>
      </w:r>
      <w:r w:rsidR="00054524">
        <w:rPr>
          <w:rFonts w:ascii="Times New Roman" w:eastAsia="SimSun" w:hAnsi="Times New Roman" w:cs="Times New Roman"/>
          <w:szCs w:val="24"/>
          <w:lang w:val="en-US" w:eastAsia="pl-PL"/>
        </w:rPr>
        <w:t xml:space="preserve"> card</w:t>
      </w:r>
      <w:r w:rsidRPr="003F0ED8">
        <w:rPr>
          <w:rFonts w:ascii="Times New Roman" w:eastAsia="SimSun" w:hAnsi="Times New Roman" w:cs="Times New Roman"/>
          <w:szCs w:val="24"/>
          <w:lang w:val="en-US" w:eastAsia="pl-PL"/>
        </w:rPr>
        <w:t xml:space="preserve"> (ELS). If there is any doubt concerning the identity of the student, the examination will not be carried out and the examination committee will inform the student and the </w:t>
      </w:r>
      <w:r w:rsidR="00C66935">
        <w:rPr>
          <w:rFonts w:ascii="Times New Roman" w:eastAsia="SimSun" w:hAnsi="Times New Roman" w:cs="Times New Roman"/>
          <w:szCs w:val="24"/>
          <w:lang w:val="en-US" w:eastAsia="pl-PL"/>
        </w:rPr>
        <w:t>D</w:t>
      </w:r>
      <w:r w:rsidRPr="003F0ED8">
        <w:rPr>
          <w:rFonts w:ascii="Times New Roman" w:eastAsia="SimSun" w:hAnsi="Times New Roman" w:cs="Times New Roman"/>
          <w:szCs w:val="24"/>
          <w:lang w:val="en-US" w:eastAsia="pl-PL"/>
        </w:rPr>
        <w:t>ean immediately.</w:t>
      </w:r>
    </w:p>
    <w:p w:rsidR="003F0ED8" w:rsidRPr="003F0ED8" w:rsidRDefault="003F0ED8" w:rsidP="003F0ED8">
      <w:pPr>
        <w:numPr>
          <w:ilvl w:val="0"/>
          <w:numId w:val="2"/>
        </w:numPr>
        <w:spacing w:after="0" w:line="240" w:lineRule="auto"/>
        <w:ind w:left="183" w:hangingChars="83" w:hanging="183"/>
        <w:jc w:val="both"/>
        <w:rPr>
          <w:rFonts w:ascii="Times New Roman" w:eastAsia="SimSun" w:hAnsi="Times New Roman" w:cs="Times New Roman"/>
          <w:szCs w:val="24"/>
          <w:lang w:val="en-US" w:eastAsia="pl-PL"/>
        </w:rPr>
      </w:pPr>
      <w:r w:rsidRPr="003F0ED8">
        <w:rPr>
          <w:rFonts w:ascii="Times New Roman" w:eastAsia="SimSun" w:hAnsi="Times New Roman" w:cs="Times New Roman"/>
          <w:szCs w:val="24"/>
          <w:lang w:val="en-US" w:eastAsia="pl-PL"/>
        </w:rPr>
        <w:t>The final examination is carried out in an individual mode with a minimal number of people in the room.</w:t>
      </w:r>
    </w:p>
    <w:p w:rsidR="00270A9F" w:rsidRDefault="00270A9F" w:rsidP="003F0ED8">
      <w:pPr>
        <w:numPr>
          <w:ilvl w:val="0"/>
          <w:numId w:val="2"/>
        </w:numPr>
        <w:spacing w:after="0" w:line="240" w:lineRule="auto"/>
        <w:ind w:left="183" w:hangingChars="83" w:hanging="183"/>
        <w:jc w:val="both"/>
        <w:rPr>
          <w:rFonts w:ascii="Times New Roman" w:eastAsia="SimSun" w:hAnsi="Times New Roman" w:cs="Times New Roman"/>
          <w:szCs w:val="24"/>
          <w:lang w:val="en-US" w:eastAsia="pl-PL"/>
        </w:rPr>
      </w:pPr>
      <w:r>
        <w:rPr>
          <w:rFonts w:ascii="Times New Roman" w:eastAsia="SimSun" w:hAnsi="Times New Roman" w:cs="Times New Roman"/>
          <w:szCs w:val="24"/>
          <w:lang w:val="en-US" w:eastAsia="pl-PL"/>
        </w:rPr>
        <w:t>Examination committee prepares a protocol of the conducted diploma exam.</w:t>
      </w:r>
    </w:p>
    <w:p w:rsidR="00270A9F" w:rsidRDefault="00270A9F" w:rsidP="003F0ED8">
      <w:pPr>
        <w:numPr>
          <w:ilvl w:val="0"/>
          <w:numId w:val="2"/>
        </w:numPr>
        <w:spacing w:after="0" w:line="240" w:lineRule="auto"/>
        <w:ind w:left="183" w:hangingChars="83" w:hanging="183"/>
        <w:jc w:val="both"/>
        <w:rPr>
          <w:rFonts w:ascii="Times New Roman" w:eastAsia="SimSun" w:hAnsi="Times New Roman" w:cs="Times New Roman"/>
          <w:szCs w:val="24"/>
          <w:lang w:val="en-US" w:eastAsia="pl-PL"/>
        </w:rPr>
      </w:pPr>
      <w:r>
        <w:rPr>
          <w:rFonts w:ascii="Times New Roman" w:eastAsia="SimSun" w:hAnsi="Times New Roman" w:cs="Times New Roman"/>
          <w:szCs w:val="24"/>
          <w:lang w:val="en-US" w:eastAsia="pl-PL"/>
        </w:rPr>
        <w:t xml:space="preserve">In case of </w:t>
      </w:r>
      <w:r w:rsidR="00054524">
        <w:rPr>
          <w:rFonts w:ascii="Times New Roman" w:eastAsia="SimSun" w:hAnsi="Times New Roman" w:cs="Times New Roman"/>
          <w:szCs w:val="24"/>
          <w:lang w:val="en-US" w:eastAsia="pl-PL"/>
        </w:rPr>
        <w:t xml:space="preserve">need to </w:t>
      </w:r>
      <w:r>
        <w:rPr>
          <w:rFonts w:ascii="Times New Roman" w:eastAsia="SimSun" w:hAnsi="Times New Roman" w:cs="Times New Roman"/>
          <w:szCs w:val="24"/>
          <w:lang w:val="en-US" w:eastAsia="pl-PL"/>
        </w:rPr>
        <w:t xml:space="preserve">retake the diploma exam due to reasons not </w:t>
      </w:r>
      <w:r w:rsidR="00C66935">
        <w:rPr>
          <w:rFonts w:ascii="Times New Roman" w:eastAsia="SimSun" w:hAnsi="Times New Roman" w:cs="Times New Roman"/>
          <w:szCs w:val="24"/>
          <w:lang w:val="en-US" w:eastAsia="pl-PL"/>
        </w:rPr>
        <w:t xml:space="preserve">attributable to the student or a member of the examination committee, leader of the examination committee </w:t>
      </w:r>
      <w:r>
        <w:rPr>
          <w:rFonts w:ascii="Times New Roman" w:eastAsia="SimSun" w:hAnsi="Times New Roman" w:cs="Times New Roman"/>
          <w:szCs w:val="24"/>
          <w:lang w:val="en-US" w:eastAsia="pl-PL"/>
        </w:rPr>
        <w:t xml:space="preserve"> </w:t>
      </w:r>
      <w:r w:rsidR="00C66935">
        <w:rPr>
          <w:rFonts w:ascii="Times New Roman" w:eastAsia="SimSun" w:hAnsi="Times New Roman" w:cs="Times New Roman"/>
          <w:szCs w:val="24"/>
          <w:lang w:val="en-US" w:eastAsia="pl-PL"/>
        </w:rPr>
        <w:t>inform the Dean immediately about such fact</w:t>
      </w:r>
      <w:r w:rsidR="00054524">
        <w:rPr>
          <w:rFonts w:ascii="Times New Roman" w:eastAsia="SimSun" w:hAnsi="Times New Roman" w:cs="Times New Roman"/>
          <w:szCs w:val="24"/>
          <w:lang w:val="en-US" w:eastAsia="pl-PL"/>
        </w:rPr>
        <w:t>, Dean sets the next term of the exam. This term is not treated as a retake term.</w:t>
      </w:r>
    </w:p>
    <w:p w:rsidR="00054524" w:rsidRDefault="00054524" w:rsidP="003F0ED8">
      <w:pPr>
        <w:numPr>
          <w:ilvl w:val="0"/>
          <w:numId w:val="2"/>
        </w:numPr>
        <w:spacing w:after="0" w:line="240" w:lineRule="auto"/>
        <w:ind w:left="183" w:hangingChars="83" w:hanging="183"/>
        <w:jc w:val="both"/>
        <w:rPr>
          <w:rFonts w:ascii="Times New Roman" w:eastAsia="SimSun" w:hAnsi="Times New Roman" w:cs="Times New Roman"/>
          <w:szCs w:val="24"/>
          <w:lang w:val="en-US" w:eastAsia="pl-PL"/>
        </w:rPr>
      </w:pPr>
      <w:r>
        <w:rPr>
          <w:rFonts w:ascii="Times New Roman" w:eastAsia="SimSun" w:hAnsi="Times New Roman" w:cs="Times New Roman"/>
          <w:szCs w:val="24"/>
          <w:lang w:val="en-US" w:eastAsia="pl-PL"/>
        </w:rPr>
        <w:t xml:space="preserve"> In case of justified absence of the student on the diploma exam in the stationary mode or in case of needed repetition of the diploma exam – the Dean decides whether the diploma exam (including repetitioned) should be conducted in a remote or stationary mode.</w:t>
      </w:r>
    </w:p>
    <w:p w:rsidR="003F0ED8" w:rsidRPr="003F0ED8" w:rsidRDefault="003F0ED8" w:rsidP="003F0ED8">
      <w:pPr>
        <w:rPr>
          <w:szCs w:val="24"/>
          <w:lang w:val="en-US"/>
        </w:rPr>
      </w:pPr>
    </w:p>
    <w:sectPr w:rsidR="003F0ED8" w:rsidRPr="003F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D183B"/>
    <w:multiLevelType w:val="hybridMultilevel"/>
    <w:tmpl w:val="382C4A7C"/>
    <w:lvl w:ilvl="0" w:tplc="D428C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9924"/>
    <w:multiLevelType w:val="singleLevel"/>
    <w:tmpl w:val="28EE992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 w15:restartNumberingAfterBreak="0">
    <w:nsid w:val="59BF4923"/>
    <w:multiLevelType w:val="hybridMultilevel"/>
    <w:tmpl w:val="14E8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24"/>
    <w:rsid w:val="000052C2"/>
    <w:rsid w:val="00005609"/>
    <w:rsid w:val="00054524"/>
    <w:rsid w:val="00270A9F"/>
    <w:rsid w:val="003F0ED8"/>
    <w:rsid w:val="004821C1"/>
    <w:rsid w:val="00575A3F"/>
    <w:rsid w:val="007B104B"/>
    <w:rsid w:val="00C33124"/>
    <w:rsid w:val="00C66935"/>
    <w:rsid w:val="00E9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F35B3-6EAB-4AA0-AD07-C8BA916A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124"/>
    <w:pPr>
      <w:ind w:left="720"/>
      <w:contextualSpacing/>
    </w:pPr>
  </w:style>
  <w:style w:type="paragraph" w:customStyle="1" w:styleId="Default">
    <w:name w:val="Default"/>
    <w:rsid w:val="00C331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Regeńczuk</dc:creator>
  <cp:lastModifiedBy>Magdalena Regenczuk</cp:lastModifiedBy>
  <cp:revision>2</cp:revision>
  <dcterms:created xsi:type="dcterms:W3CDTF">2023-06-21T07:22:00Z</dcterms:created>
  <dcterms:modified xsi:type="dcterms:W3CDTF">2023-06-21T07:22:00Z</dcterms:modified>
</cp:coreProperties>
</file>